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AB0771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B0771">
        <w:rPr>
          <w:sz w:val="20"/>
          <w:szCs w:val="20"/>
          <w:lang w:val="bg-BG" w:eastAsia="bg-BG"/>
        </w:rPr>
        <w:tab/>
      </w:r>
      <w:r w:rsidRPr="00AB0771">
        <w:rPr>
          <w:sz w:val="20"/>
          <w:szCs w:val="20"/>
          <w:lang w:val="bg-BG" w:eastAsia="bg-BG"/>
        </w:rPr>
        <w:tab/>
      </w:r>
      <w:r w:rsidR="00AB0771">
        <w:rPr>
          <w:sz w:val="20"/>
          <w:szCs w:val="20"/>
          <w:lang w:val="bg-BG" w:eastAsia="bg-BG"/>
        </w:rPr>
        <w:t xml:space="preserve">   </w:t>
      </w:r>
      <w:r w:rsidRPr="00AB0771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AB0771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B0771">
        <w:rPr>
          <w:sz w:val="20"/>
          <w:szCs w:val="20"/>
          <w:lang w:val="bg-BG" w:eastAsia="bg-BG"/>
        </w:rPr>
        <w:tab/>
      </w:r>
      <w:r w:rsidRPr="00AB0771">
        <w:rPr>
          <w:sz w:val="20"/>
          <w:szCs w:val="20"/>
          <w:lang w:val="bg-BG" w:eastAsia="bg-BG"/>
        </w:rPr>
        <w:tab/>
      </w:r>
      <w:r w:rsidRPr="00AB0771">
        <w:rPr>
          <w:sz w:val="20"/>
          <w:szCs w:val="20"/>
          <w:lang w:val="bg-BG" w:eastAsia="bg-BG"/>
        </w:rPr>
        <w:tab/>
      </w:r>
      <w:r w:rsidR="00AB0771">
        <w:rPr>
          <w:sz w:val="20"/>
          <w:szCs w:val="20"/>
          <w:lang w:val="bg-BG" w:eastAsia="bg-BG"/>
        </w:rPr>
        <w:t xml:space="preserve">             </w:t>
      </w:r>
      <w:r w:rsidRPr="00AB0771">
        <w:rPr>
          <w:sz w:val="20"/>
          <w:szCs w:val="20"/>
          <w:lang w:val="bg-BG" w:eastAsia="bg-BG"/>
        </w:rPr>
        <w:t>Ниво 1 TLP- GREEN</w:t>
      </w:r>
    </w:p>
    <w:p w:rsidR="001F54B3" w:rsidRPr="00AB0771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AB0771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B077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0771">
        <w:rPr>
          <w:rFonts w:eastAsia="Calibri"/>
          <w:sz w:val="24"/>
          <w:lang w:val="bg-BG"/>
        </w:rPr>
        <w:t>МИНИСТЕРСТВО НА ЗЕМЕДЕЛИЕТО</w:t>
      </w:r>
      <w:r w:rsidR="008E0A8E" w:rsidRPr="00AB0771">
        <w:rPr>
          <w:lang w:val="bg-BG"/>
        </w:rPr>
        <w:t xml:space="preserve"> </w:t>
      </w:r>
      <w:r w:rsidR="008E0A8E" w:rsidRPr="00AB0771">
        <w:rPr>
          <w:rFonts w:eastAsia="Calibri"/>
          <w:sz w:val="24"/>
          <w:lang w:val="bg-BG"/>
        </w:rPr>
        <w:t>И ХРАНИТЕ</w:t>
      </w:r>
    </w:p>
    <w:p w:rsidR="00683AF7" w:rsidRPr="00AB0771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B077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AB0771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AB0771">
        <w:rPr>
          <w:rFonts w:eastAsia="Calibri"/>
          <w:sz w:val="20"/>
          <w:szCs w:val="20"/>
          <w:lang w:val="bg-BG"/>
        </w:rPr>
        <w:t>гр. София,</w:t>
      </w:r>
      <w:r w:rsidR="00D04A1A" w:rsidRPr="00AB0771">
        <w:rPr>
          <w:rFonts w:eastAsia="Calibri"/>
          <w:sz w:val="20"/>
          <w:szCs w:val="20"/>
          <w:lang w:val="bg-BG"/>
        </w:rPr>
        <w:t xml:space="preserve"> </w:t>
      </w:r>
      <w:r w:rsidRPr="00AB0771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AB0771">
        <w:rPr>
          <w:rFonts w:eastAsia="Calibri"/>
          <w:sz w:val="20"/>
          <w:szCs w:val="20"/>
          <w:lang w:val="bg-BG"/>
        </w:rPr>
        <w:t xml:space="preserve"> </w:t>
      </w:r>
      <w:r w:rsidRPr="00AB0771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AB0771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AB0771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AB0771">
        <w:rPr>
          <w:b/>
          <w:sz w:val="24"/>
          <w:szCs w:val="28"/>
          <w:lang w:val="bg-BG"/>
        </w:rPr>
        <w:t>З А П О В Е Д</w:t>
      </w:r>
    </w:p>
    <w:p w:rsidR="00F23B79" w:rsidRDefault="00F23B79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F23B79" w:rsidRPr="00AB0771" w:rsidRDefault="00F23B79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316/19.03.2025 г.</w:t>
      </w:r>
      <w:bookmarkStart w:id="0" w:name="_GoBack"/>
      <w:bookmarkEnd w:id="0"/>
    </w:p>
    <w:p w:rsidR="00B0338E" w:rsidRPr="00AB0771" w:rsidRDefault="00E957B0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0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AB077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B0771">
        <w:rPr>
          <w:bCs/>
          <w:sz w:val="24"/>
          <w:lang w:val="bg-BG"/>
        </w:rPr>
        <w:t xml:space="preserve">На </w:t>
      </w:r>
      <w:r w:rsidR="00840F1E" w:rsidRPr="00AB0771">
        <w:rPr>
          <w:bCs/>
          <w:sz w:val="24"/>
          <w:lang w:val="bg-BG"/>
        </w:rPr>
        <w:t>основание чл. 247</w:t>
      </w:r>
      <w:r w:rsidR="00A832E0" w:rsidRPr="00AB0771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AB0771">
        <w:rPr>
          <w:bCs/>
          <w:iCs/>
          <w:color w:val="000000" w:themeColor="text1"/>
          <w:sz w:val="24"/>
          <w:lang w:val="bg-BG"/>
        </w:rPr>
        <w:t xml:space="preserve">ръзка с чл. 242, ал. 1, т. 1 </w:t>
      </w:r>
      <w:r w:rsidR="00A832E0" w:rsidRPr="00AB077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B0771">
        <w:rPr>
          <w:bCs/>
          <w:sz w:val="24"/>
          <w:lang w:val="bg-BG"/>
        </w:rPr>
        <w:t xml:space="preserve"> </w:t>
      </w:r>
      <w:r w:rsidR="00840F1E" w:rsidRPr="00AB0771">
        <w:rPr>
          <w:bCs/>
          <w:sz w:val="24"/>
          <w:lang w:val="bg-BG"/>
        </w:rPr>
        <w:t xml:space="preserve">(ЗГ) </w:t>
      </w:r>
      <w:r w:rsidR="00EE2C7F" w:rsidRPr="00AB0771">
        <w:rPr>
          <w:sz w:val="24"/>
          <w:lang w:val="bg-BG"/>
        </w:rPr>
        <w:t>и П</w:t>
      </w:r>
      <w:r w:rsidRPr="00AB0771">
        <w:rPr>
          <w:sz w:val="24"/>
          <w:lang w:val="bg-BG"/>
        </w:rPr>
        <w:t xml:space="preserve">ротокол </w:t>
      </w:r>
      <w:r w:rsidR="00535691" w:rsidRPr="00AB0771">
        <w:rPr>
          <w:sz w:val="24"/>
          <w:lang w:val="bg-BG"/>
        </w:rPr>
        <w:t xml:space="preserve">№ </w:t>
      </w:r>
      <w:r w:rsidR="00A832E0" w:rsidRPr="00AB0771">
        <w:rPr>
          <w:sz w:val="24"/>
          <w:lang w:val="bg-BG"/>
        </w:rPr>
        <w:t>7</w:t>
      </w:r>
      <w:r w:rsidR="003B4DDB" w:rsidRPr="00AB0771">
        <w:rPr>
          <w:sz w:val="24"/>
          <w:lang w:val="bg-BG"/>
        </w:rPr>
        <w:t xml:space="preserve"> от </w:t>
      </w:r>
      <w:r w:rsidR="00A832E0" w:rsidRPr="00AB0771">
        <w:rPr>
          <w:sz w:val="24"/>
          <w:lang w:val="bg-BG"/>
        </w:rPr>
        <w:t>2</w:t>
      </w:r>
      <w:r w:rsidR="007F7BCA" w:rsidRPr="00AB0771">
        <w:rPr>
          <w:sz w:val="24"/>
          <w:lang w:val="bg-BG"/>
        </w:rPr>
        <w:t>1</w:t>
      </w:r>
      <w:r w:rsidR="003B4DDB" w:rsidRPr="00AB0771">
        <w:rPr>
          <w:sz w:val="24"/>
          <w:lang w:val="bg-BG"/>
        </w:rPr>
        <w:t>.</w:t>
      </w:r>
      <w:r w:rsidR="00773ED7" w:rsidRPr="00AB0771">
        <w:rPr>
          <w:sz w:val="24"/>
          <w:lang w:val="bg-BG"/>
        </w:rPr>
        <w:t>0</w:t>
      </w:r>
      <w:r w:rsidR="00A832E0" w:rsidRPr="00AB0771">
        <w:rPr>
          <w:sz w:val="24"/>
          <w:lang w:val="bg-BG"/>
        </w:rPr>
        <w:t>2</w:t>
      </w:r>
      <w:r w:rsidR="006748C4" w:rsidRPr="00AB0771">
        <w:rPr>
          <w:sz w:val="24"/>
          <w:lang w:val="bg-BG"/>
        </w:rPr>
        <w:t>.202</w:t>
      </w:r>
      <w:r w:rsidR="00773ED7" w:rsidRPr="00AB0771">
        <w:rPr>
          <w:sz w:val="24"/>
          <w:lang w:val="bg-BG"/>
        </w:rPr>
        <w:t>5</w:t>
      </w:r>
      <w:r w:rsidR="006748C4" w:rsidRPr="00AB0771">
        <w:rPr>
          <w:sz w:val="24"/>
          <w:lang w:val="bg-BG"/>
        </w:rPr>
        <w:t xml:space="preserve"> </w:t>
      </w:r>
      <w:r w:rsidR="003B4DDB" w:rsidRPr="00AB0771">
        <w:rPr>
          <w:sz w:val="24"/>
          <w:lang w:val="bg-BG"/>
        </w:rPr>
        <w:t>г. на комисията, назначена със Заповед № 1</w:t>
      </w:r>
      <w:r w:rsidR="007F7BCA" w:rsidRPr="00AB0771">
        <w:rPr>
          <w:sz w:val="24"/>
          <w:lang w:val="bg-BG"/>
        </w:rPr>
        <w:t>08 от 27</w:t>
      </w:r>
      <w:r w:rsidR="003B4DDB" w:rsidRPr="00AB0771">
        <w:rPr>
          <w:sz w:val="24"/>
          <w:lang w:val="bg-BG"/>
        </w:rPr>
        <w:t>.0</w:t>
      </w:r>
      <w:r w:rsidR="007F7BCA" w:rsidRPr="00AB0771">
        <w:rPr>
          <w:sz w:val="24"/>
          <w:lang w:val="bg-BG"/>
        </w:rPr>
        <w:t>1</w:t>
      </w:r>
      <w:r w:rsidR="003B4DDB" w:rsidRPr="00AB0771">
        <w:rPr>
          <w:sz w:val="24"/>
          <w:lang w:val="bg-BG"/>
        </w:rPr>
        <w:t>.202</w:t>
      </w:r>
      <w:r w:rsidR="00AD1E67" w:rsidRPr="00AB0771">
        <w:rPr>
          <w:sz w:val="24"/>
          <w:lang w:val="bg-BG"/>
        </w:rPr>
        <w:t>5</w:t>
      </w:r>
      <w:r w:rsidR="003B4DDB" w:rsidRPr="00AB0771">
        <w:rPr>
          <w:sz w:val="24"/>
          <w:lang w:val="bg-BG"/>
        </w:rPr>
        <w:t xml:space="preserve"> г. </w:t>
      </w:r>
      <w:r w:rsidRPr="00AB0771">
        <w:rPr>
          <w:sz w:val="24"/>
          <w:lang w:val="bg-BG"/>
        </w:rPr>
        <w:t>на изпълнителния директор на И</w:t>
      </w:r>
      <w:r w:rsidR="00840F1E" w:rsidRPr="00AB0771">
        <w:rPr>
          <w:sz w:val="24"/>
          <w:lang w:val="bg-BG"/>
        </w:rPr>
        <w:t>зпълнителна агенция по горите (</w:t>
      </w:r>
      <w:r w:rsidR="008336D4" w:rsidRPr="00AB0771">
        <w:rPr>
          <w:sz w:val="24"/>
          <w:lang w:val="bg-BG"/>
        </w:rPr>
        <w:t>ИАГ</w:t>
      </w:r>
      <w:r w:rsidR="00840F1E" w:rsidRPr="00AB0771">
        <w:rPr>
          <w:sz w:val="24"/>
          <w:lang w:val="bg-BG"/>
        </w:rPr>
        <w:t>)</w:t>
      </w:r>
      <w:r w:rsidR="001B509B" w:rsidRPr="00AB0771">
        <w:rPr>
          <w:sz w:val="24"/>
          <w:lang w:val="bg-BG"/>
        </w:rPr>
        <w:t>.</w:t>
      </w:r>
    </w:p>
    <w:p w:rsidR="00126AF5" w:rsidRPr="00AB0771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AB0771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AB0771">
        <w:rPr>
          <w:b/>
          <w:sz w:val="24"/>
          <w:lang w:val="bg-BG"/>
        </w:rPr>
        <w:t>Н А Р Е Ж Д А М:</w:t>
      </w:r>
    </w:p>
    <w:p w:rsidR="00126AF5" w:rsidRPr="00AB0771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851614" w:rsidRPr="00AB0771" w:rsidRDefault="00535691" w:rsidP="00F768E6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B0771">
        <w:rPr>
          <w:sz w:val="24"/>
          <w:lang w:val="bg-BG"/>
        </w:rPr>
        <w:tab/>
      </w:r>
      <w:r w:rsidR="00126AF5" w:rsidRPr="00AB0771">
        <w:rPr>
          <w:sz w:val="24"/>
          <w:lang w:val="bg-BG"/>
        </w:rPr>
        <w:t xml:space="preserve">1. Отписвам от публичния регистър </w:t>
      </w:r>
      <w:r w:rsidR="00AE2279" w:rsidRPr="00AB0771">
        <w:rPr>
          <w:sz w:val="24"/>
          <w:lang w:val="bg-BG"/>
        </w:rPr>
        <w:t>по чл. 241 от</w:t>
      </w:r>
      <w:r w:rsidR="00E5245E" w:rsidRPr="00AB0771">
        <w:rPr>
          <w:sz w:val="24"/>
          <w:lang w:val="bg-BG"/>
        </w:rPr>
        <w:t xml:space="preserve"> ЗГ </w:t>
      </w:r>
      <w:r w:rsidR="005025C5" w:rsidRPr="00AB0771">
        <w:rPr>
          <w:bCs/>
          <w:iCs/>
          <w:sz w:val="24"/>
          <w:lang w:val="bg-BG"/>
        </w:rPr>
        <w:t>търговецът</w:t>
      </w:r>
      <w:r w:rsidR="005025C5" w:rsidRPr="00AB0771">
        <w:rPr>
          <w:b/>
          <w:bCs/>
          <w:iCs/>
          <w:sz w:val="24"/>
          <w:lang w:val="bg-BG"/>
        </w:rPr>
        <w:t xml:space="preserve"> </w:t>
      </w:r>
      <w:r w:rsidRPr="00AB0771">
        <w:rPr>
          <w:b/>
          <w:bCs/>
          <w:color w:val="000000" w:themeColor="text1"/>
          <w:sz w:val="24"/>
          <w:shd w:val="clear" w:color="auto" w:fill="FFFFFF"/>
          <w:lang w:val="bg-BG"/>
        </w:rPr>
        <w:t>„РИБАРИЦА – ЕМИЛ ЯНАКИЕВ“ ЕТ</w:t>
      </w:r>
      <w:r w:rsidRPr="00AB0771">
        <w:rPr>
          <w:color w:val="000000" w:themeColor="text1"/>
          <w:sz w:val="24"/>
          <w:lang w:val="bg-BG"/>
        </w:rPr>
        <w:t xml:space="preserve"> с </w:t>
      </w:r>
      <w:r w:rsidRPr="00AB0771">
        <w:rPr>
          <w:b/>
          <w:color w:val="000000" w:themeColor="text1"/>
          <w:sz w:val="24"/>
          <w:lang w:val="bg-BG"/>
        </w:rPr>
        <w:t xml:space="preserve">ЕИК 127513206 </w:t>
      </w:r>
      <w:r w:rsidRPr="00AB0771">
        <w:rPr>
          <w:color w:val="000000" w:themeColor="text1"/>
          <w:sz w:val="24"/>
          <w:lang w:val="bg-BG"/>
        </w:rPr>
        <w:t>и седалище: гр. Нови пазар, област Шумен, ул. "Патриарх Евтимий“ № 11, вх. 1, ап. 6</w:t>
      </w:r>
      <w:r w:rsidR="00851614" w:rsidRPr="00AB0771">
        <w:rPr>
          <w:color w:val="000000" w:themeColor="text1"/>
          <w:sz w:val="24"/>
          <w:lang w:val="bg-BG"/>
        </w:rPr>
        <w:t>.</w:t>
      </w:r>
    </w:p>
    <w:p w:rsidR="00481BE0" w:rsidRPr="00AB0771" w:rsidRDefault="00E15630" w:rsidP="00233E57">
      <w:pPr>
        <w:tabs>
          <w:tab w:val="left" w:pos="0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B0771">
        <w:rPr>
          <w:sz w:val="24"/>
          <w:lang w:val="bg-BG"/>
        </w:rPr>
        <w:t xml:space="preserve">2. Обявявам за невалидно </w:t>
      </w:r>
      <w:r w:rsidR="00481BE0" w:rsidRPr="00AB0771">
        <w:rPr>
          <w:color w:val="000000" w:themeColor="text1"/>
          <w:sz w:val="24"/>
          <w:lang w:val="bg-BG"/>
        </w:rPr>
        <w:t>Удостоверение</w:t>
      </w:r>
      <w:r w:rsidR="00535691" w:rsidRPr="00AB0771">
        <w:rPr>
          <w:color w:val="000000" w:themeColor="text1"/>
          <w:sz w:val="24"/>
          <w:lang w:val="bg-BG"/>
        </w:rPr>
        <w:t xml:space="preserve"> </w:t>
      </w:r>
      <w:r w:rsidR="00535691" w:rsidRPr="00AB0771">
        <w:rPr>
          <w:b/>
          <w:color w:val="000000" w:themeColor="text1"/>
          <w:sz w:val="24"/>
          <w:lang w:val="bg-BG"/>
        </w:rPr>
        <w:t>№</w:t>
      </w:r>
      <w:r w:rsidR="00535691" w:rsidRPr="00AB0771">
        <w:rPr>
          <w:color w:val="000000" w:themeColor="text1"/>
          <w:sz w:val="24"/>
          <w:lang w:val="bg-BG"/>
        </w:rPr>
        <w:t xml:space="preserve"> </w:t>
      </w:r>
      <w:r w:rsidR="00535691" w:rsidRPr="00AB0771">
        <w:rPr>
          <w:b/>
          <w:color w:val="000000" w:themeColor="text1"/>
          <w:sz w:val="24"/>
          <w:lang w:val="bg-BG"/>
        </w:rPr>
        <w:t xml:space="preserve">3268/21.10.2011 </w:t>
      </w:r>
      <w:r w:rsidR="00481BE0" w:rsidRPr="00AB0771">
        <w:rPr>
          <w:b/>
          <w:color w:val="000000" w:themeColor="text1"/>
          <w:sz w:val="24"/>
          <w:lang w:val="bg-BG"/>
        </w:rPr>
        <w:t>г.,</w:t>
      </w:r>
      <w:r w:rsidR="00481BE0" w:rsidRPr="00AB077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AB0771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B0771">
        <w:rPr>
          <w:b/>
          <w:sz w:val="24"/>
          <w:lang w:val="bg-BG"/>
        </w:rPr>
        <w:t>Мотиви</w:t>
      </w:r>
      <w:r w:rsidR="00770178" w:rsidRPr="00AB0771">
        <w:rPr>
          <w:bCs/>
          <w:iCs/>
          <w:sz w:val="24"/>
          <w:lang w:val="bg-BG"/>
        </w:rPr>
        <w:t xml:space="preserve">: </w:t>
      </w:r>
      <w:r w:rsidR="00481BE0" w:rsidRPr="00AB0771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4C2513" w:rsidRPr="00AB0771" w:rsidRDefault="003D1E16" w:rsidP="00453F2B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B0771">
        <w:rPr>
          <w:bCs/>
          <w:iCs/>
          <w:color w:val="000000" w:themeColor="text1"/>
          <w:sz w:val="24"/>
          <w:lang w:val="bg-BG"/>
        </w:rPr>
        <w:t>С</w:t>
      </w:r>
      <w:r w:rsidR="00481BE0" w:rsidRPr="00AB0771">
        <w:rPr>
          <w:sz w:val="24"/>
          <w:lang w:val="bg-BG"/>
        </w:rPr>
        <w:t xml:space="preserve">ъгласно </w:t>
      </w:r>
      <w:r w:rsidR="00C778C3" w:rsidRPr="00AB0771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AB0771">
        <w:rPr>
          <w:bCs/>
          <w:iCs/>
          <w:color w:val="000000"/>
          <w:sz w:val="24"/>
          <w:lang w:val="bg-BG"/>
        </w:rPr>
        <w:t>от</w:t>
      </w:r>
      <w:r w:rsidR="005D3561" w:rsidRPr="00AB0771">
        <w:rPr>
          <w:bCs/>
          <w:iCs/>
          <w:color w:val="000000"/>
          <w:sz w:val="24"/>
          <w:lang w:val="bg-BG"/>
        </w:rPr>
        <w:t xml:space="preserve"> ЗГ</w:t>
      </w:r>
      <w:r w:rsidR="00C778C3" w:rsidRPr="00AB0771">
        <w:rPr>
          <w:bCs/>
          <w:iCs/>
          <w:color w:val="000000"/>
          <w:sz w:val="24"/>
          <w:lang w:val="bg-BG"/>
        </w:rPr>
        <w:t>,</w:t>
      </w:r>
      <w:r w:rsidR="00003C35" w:rsidRPr="00AB0771">
        <w:rPr>
          <w:color w:val="000000"/>
          <w:sz w:val="24"/>
          <w:lang w:val="bg-BG"/>
        </w:rPr>
        <w:t xml:space="preserve"> </w:t>
      </w:r>
      <w:r w:rsidR="00481BE0" w:rsidRPr="00AB0771">
        <w:rPr>
          <w:color w:val="000000"/>
          <w:sz w:val="24"/>
          <w:lang w:val="bg-BG"/>
        </w:rPr>
        <w:t>в</w:t>
      </w:r>
      <w:r w:rsidR="00481BE0" w:rsidRPr="00AB0771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AB0771">
        <w:rPr>
          <w:color w:val="000000"/>
          <w:sz w:val="24"/>
          <w:lang w:val="bg-BG" w:eastAsia="bg-BG"/>
        </w:rPr>
        <w:t xml:space="preserve"> от ЗГ</w:t>
      </w:r>
      <w:r w:rsidR="00481BE0" w:rsidRPr="00AB0771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AB0771">
        <w:rPr>
          <w:color w:val="000000"/>
          <w:sz w:val="24"/>
          <w:lang w:val="bg-BG" w:eastAsia="bg-BG"/>
        </w:rPr>
        <w:t>.</w:t>
      </w:r>
      <w:r w:rsidR="00233E57" w:rsidRPr="00AB0771">
        <w:rPr>
          <w:color w:val="000000"/>
          <w:sz w:val="24"/>
          <w:lang w:val="bg-BG" w:eastAsia="bg-BG"/>
        </w:rPr>
        <w:t xml:space="preserve"> 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търговевцът </w:t>
      </w:r>
      <w:r w:rsidR="00535691" w:rsidRPr="00AB0771">
        <w:rPr>
          <w:bCs/>
          <w:color w:val="000000" w:themeColor="text1"/>
          <w:sz w:val="24"/>
          <w:shd w:val="clear" w:color="auto" w:fill="FFFFFF"/>
          <w:lang w:val="bg-BG"/>
        </w:rPr>
        <w:t>„РИБАРИЦА – ЕМИЛ ЯНАКИЕВ“ ЕТ</w:t>
      </w:r>
      <w:r w:rsidR="00535691" w:rsidRPr="00AB0771">
        <w:rPr>
          <w:color w:val="000000" w:themeColor="text1"/>
          <w:sz w:val="24"/>
          <w:lang w:val="bg-BG"/>
        </w:rPr>
        <w:t xml:space="preserve"> 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е вписан в регистъра </w:t>
      </w:r>
      <w:r w:rsidR="00366995" w:rsidRPr="00AB0771">
        <w:rPr>
          <w:color w:val="000000" w:themeColor="text1"/>
          <w:sz w:val="24"/>
          <w:lang w:val="bg-BG"/>
        </w:rPr>
        <w:t xml:space="preserve">(в регистъра грешно е посочен ЕИК „127513296“, вместо „127513206“) 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и същият притежава валидно </w:t>
      </w:r>
      <w:r w:rsidR="00535691" w:rsidRPr="00AB0771">
        <w:rPr>
          <w:color w:val="000000" w:themeColor="text1"/>
          <w:sz w:val="24"/>
          <w:lang w:val="bg-BG"/>
        </w:rPr>
        <w:t>Удо</w:t>
      </w:r>
      <w:r w:rsidR="00366995" w:rsidRPr="00AB0771">
        <w:rPr>
          <w:color w:val="000000" w:themeColor="text1"/>
          <w:sz w:val="24"/>
          <w:lang w:val="bg-BG"/>
        </w:rPr>
        <w:t>стоверение № 3268/21.10.2011 г.</w:t>
      </w:r>
      <w:r w:rsidR="00535691" w:rsidRPr="00AB0771">
        <w:rPr>
          <w:color w:val="000000" w:themeColor="text1"/>
          <w:sz w:val="24"/>
          <w:lang w:val="bg-BG"/>
        </w:rPr>
        <w:t xml:space="preserve"> 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Коста Колев Костов, </w:t>
      </w:r>
      <w:r w:rsidR="00535691" w:rsidRPr="00AB0771">
        <w:rPr>
          <w:color w:val="000000" w:themeColor="text1"/>
          <w:sz w:val="24"/>
          <w:lang w:val="bg-BG"/>
        </w:rPr>
        <w:t>притежаващ Удостоверение за регистрация № 2773-1/21.10.2011 г.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 При направена на 22.01.2025 г. </w:t>
      </w:r>
      <w:r w:rsidR="00366995" w:rsidRPr="00AB0771">
        <w:rPr>
          <w:bCs/>
          <w:iCs/>
          <w:color w:val="000000" w:themeColor="text1"/>
          <w:sz w:val="24"/>
          <w:lang w:val="bg-BG"/>
        </w:rPr>
        <w:t xml:space="preserve">проверка </w:t>
      </w:r>
      <w:r w:rsidR="00535691" w:rsidRPr="00AB0771">
        <w:rPr>
          <w:bCs/>
          <w:iCs/>
          <w:color w:val="000000" w:themeColor="text1"/>
          <w:sz w:val="24"/>
          <w:lang w:val="bg-BG"/>
        </w:rPr>
        <w:t>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фирмата няма действащ трудов договор с лице, вписано в публичния регистър на ИАГ за упражняване на лесовъдска практика. Договорът с Коста Колев Костов</w:t>
      </w:r>
      <w:r w:rsidR="00535691" w:rsidRPr="00AB0771">
        <w:rPr>
          <w:color w:val="000000" w:themeColor="text1"/>
          <w:sz w:val="24"/>
          <w:lang w:val="bg-BG"/>
        </w:rPr>
        <w:t xml:space="preserve"> е прекратен на 12.12.2011 г. З</w:t>
      </w:r>
      <w:r w:rsidR="00535691" w:rsidRPr="00AB0771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4C2513" w:rsidRPr="00AB0771">
        <w:rPr>
          <w:bCs/>
          <w:color w:val="000000" w:themeColor="text1"/>
          <w:sz w:val="24"/>
          <w:lang w:val="bg-BG"/>
        </w:rPr>
        <w:t xml:space="preserve"> </w:t>
      </w:r>
      <w:r w:rsidR="00535691" w:rsidRPr="00AB0771">
        <w:rPr>
          <w:bCs/>
          <w:color w:val="000000" w:themeColor="text1"/>
          <w:sz w:val="24"/>
          <w:lang w:val="bg-BG"/>
        </w:rPr>
        <w:t xml:space="preserve">От същата справка е установено, че </w:t>
      </w:r>
      <w:r w:rsidR="004C2513" w:rsidRPr="00AB0771">
        <w:rPr>
          <w:bCs/>
          <w:color w:val="000000" w:themeColor="text1"/>
          <w:sz w:val="24"/>
          <w:lang w:val="bg-BG"/>
        </w:rPr>
        <w:t>търговецът</w:t>
      </w:r>
      <w:r w:rsidR="00535691" w:rsidRPr="00AB0771">
        <w:rPr>
          <w:bCs/>
          <w:color w:val="000000" w:themeColor="text1"/>
          <w:sz w:val="24"/>
          <w:lang w:val="bg-BG"/>
        </w:rPr>
        <w:t xml:space="preserve"> няма актуални действащи трудови договори.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 В резултат на настъпилата промяна на обстоятелствата по регистрацията на </w:t>
      </w:r>
      <w:r w:rsidR="00535691" w:rsidRPr="00AB0771">
        <w:rPr>
          <w:bCs/>
          <w:color w:val="000000" w:themeColor="text1"/>
          <w:sz w:val="24"/>
          <w:shd w:val="clear" w:color="auto" w:fill="FFFFFF"/>
          <w:lang w:val="bg-BG"/>
        </w:rPr>
        <w:t>„РИБАРИЦА – ЕМИЛ ЯНАКИЕВ“ ЕТ</w:t>
      </w:r>
      <w:r w:rsidR="004C2513" w:rsidRPr="00AB0771">
        <w:rPr>
          <w:color w:val="000000" w:themeColor="text1"/>
          <w:sz w:val="24"/>
          <w:lang w:val="bg-BG"/>
        </w:rPr>
        <w:t>,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</w:t>
      </w:r>
      <w:r w:rsidR="00535691" w:rsidRPr="00AB0771">
        <w:rPr>
          <w:bCs/>
          <w:iCs/>
          <w:color w:val="000000" w:themeColor="text1"/>
          <w:sz w:val="24"/>
          <w:lang w:val="bg-BG"/>
        </w:rPr>
        <w:lastRenderedPageBreak/>
        <w:t xml:space="preserve">лесовъдска практика за дейността, която търговецът ще извършва и за която </w:t>
      </w:r>
      <w:r w:rsidR="00535691" w:rsidRPr="00AB0771">
        <w:rPr>
          <w:color w:val="000000" w:themeColor="text1"/>
          <w:sz w:val="24"/>
          <w:lang w:val="bg-BG"/>
        </w:rPr>
        <w:t>е регистриран в регистъра по чл. 241 от ЗГ</w:t>
      </w:r>
      <w:r w:rsidR="00535691" w:rsidRPr="00AB0771">
        <w:rPr>
          <w:sz w:val="24"/>
          <w:lang w:val="bg-BG"/>
        </w:rPr>
        <w:t>.</w:t>
      </w:r>
      <w:r w:rsidR="00535691" w:rsidRPr="00AB0771">
        <w:rPr>
          <w:bCs/>
          <w:iCs/>
          <w:sz w:val="24"/>
          <w:lang w:val="bg-BG"/>
        </w:rPr>
        <w:t xml:space="preserve"> </w:t>
      </w:r>
    </w:p>
    <w:p w:rsidR="00535691" w:rsidRPr="00AB0771" w:rsidRDefault="00535691" w:rsidP="00535691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B0771">
        <w:rPr>
          <w:color w:val="000000" w:themeColor="text1"/>
          <w:sz w:val="24"/>
          <w:lang w:val="bg-BG"/>
        </w:rPr>
        <w:t xml:space="preserve">Към 11.03.2025 г. в ИАГ няма постъпило заявление за вписване на промяна на вписани обстоятелства по регистрацията на търговеца </w:t>
      </w:r>
      <w:r w:rsidRPr="00AB0771">
        <w:rPr>
          <w:bCs/>
          <w:color w:val="000000" w:themeColor="text1"/>
          <w:sz w:val="24"/>
          <w:shd w:val="clear" w:color="auto" w:fill="FFFFFF"/>
          <w:lang w:val="bg-BG"/>
        </w:rPr>
        <w:t>„РИБАРИЦА – ЕМИЛ ЯНАКИЕВ“ ЕТ</w:t>
      </w:r>
      <w:r w:rsidRPr="00AB0771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535691" w:rsidRPr="00AB0771" w:rsidRDefault="00535691" w:rsidP="00535691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B0771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AB0771">
        <w:rPr>
          <w:bCs/>
          <w:color w:val="000000" w:themeColor="text1"/>
          <w:sz w:val="24"/>
          <w:shd w:val="clear" w:color="auto" w:fill="FFFFFF"/>
          <w:lang w:val="bg-BG"/>
        </w:rPr>
        <w:t>„РИБАРИЦА – ЕМИЛ ЯНАКИЕВ“ ЕТ,</w:t>
      </w:r>
      <w:r w:rsidRPr="00AB0771">
        <w:rPr>
          <w:color w:val="000000" w:themeColor="text1"/>
          <w:sz w:val="24"/>
          <w:lang w:val="bg-BG"/>
        </w:rPr>
        <w:t xml:space="preserve"> с ЕИК 127513206,</w:t>
      </w:r>
      <w:r w:rsidRPr="00AB0771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AB0771" w:rsidRDefault="00126AF5" w:rsidP="00535691">
      <w:pPr>
        <w:tabs>
          <w:tab w:val="left" w:pos="0"/>
        </w:tabs>
        <w:spacing w:line="276" w:lineRule="auto"/>
        <w:ind w:right="-1" w:firstLine="567"/>
        <w:jc w:val="both"/>
        <w:rPr>
          <w:sz w:val="24"/>
          <w:lang w:val="bg-BG"/>
        </w:rPr>
      </w:pPr>
      <w:r w:rsidRPr="00AB0771">
        <w:rPr>
          <w:sz w:val="24"/>
          <w:lang w:val="bg-BG"/>
        </w:rPr>
        <w:t xml:space="preserve">3. </w:t>
      </w:r>
      <w:r w:rsidR="00632173" w:rsidRPr="00AB0771">
        <w:rPr>
          <w:sz w:val="24"/>
          <w:lang w:val="bg-BG"/>
        </w:rPr>
        <w:t xml:space="preserve">Настоящата заповед да се сведе до знанието на </w:t>
      </w:r>
      <w:r w:rsidR="00535691" w:rsidRPr="00AB0771">
        <w:rPr>
          <w:bCs/>
          <w:color w:val="000000" w:themeColor="text1"/>
          <w:sz w:val="24"/>
          <w:shd w:val="clear" w:color="auto" w:fill="FFFFFF"/>
          <w:lang w:val="bg-BG"/>
        </w:rPr>
        <w:t>„РИБАРИЦА – ЕМИЛ ЯНАКИЕВ“ ЕТ</w:t>
      </w:r>
      <w:r w:rsidR="000F5AC7" w:rsidRPr="00AB0771">
        <w:rPr>
          <w:bCs/>
          <w:iCs/>
          <w:sz w:val="24"/>
          <w:lang w:val="bg-BG"/>
        </w:rPr>
        <w:t>,</w:t>
      </w:r>
      <w:r w:rsidR="00632173" w:rsidRPr="00AB0771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AB077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B0771">
        <w:rPr>
          <w:sz w:val="24"/>
          <w:lang w:val="bg-BG"/>
        </w:rPr>
        <w:t>4. Запо</w:t>
      </w:r>
      <w:r w:rsidR="001F6940" w:rsidRPr="00AB0771">
        <w:rPr>
          <w:sz w:val="24"/>
          <w:lang w:val="bg-BG"/>
        </w:rPr>
        <w:t xml:space="preserve">ведта може да се обжалва в 14 </w:t>
      </w:r>
      <w:r w:rsidRPr="00AB077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B0771">
        <w:rPr>
          <w:sz w:val="24"/>
          <w:lang w:val="bg-BG"/>
        </w:rPr>
        <w:t xml:space="preserve"> </w:t>
      </w:r>
      <w:r w:rsidR="004B08D5" w:rsidRPr="00AB0771">
        <w:rPr>
          <w:sz w:val="24"/>
          <w:lang w:val="bg-BG"/>
        </w:rPr>
        <w:t xml:space="preserve">и храните </w:t>
      </w:r>
      <w:r w:rsidR="00172413" w:rsidRPr="00AB0771">
        <w:rPr>
          <w:sz w:val="24"/>
          <w:lang w:val="bg-BG"/>
        </w:rPr>
        <w:t xml:space="preserve">или пред </w:t>
      </w:r>
      <w:r w:rsidRPr="00AB077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B0771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AB0771">
        <w:rPr>
          <w:sz w:val="24"/>
          <w:lang w:val="bg-BG"/>
        </w:rPr>
        <w:t>-</w:t>
      </w:r>
      <w:r w:rsidRPr="00AB0771">
        <w:rPr>
          <w:sz w:val="24"/>
          <w:lang w:val="bg-BG"/>
        </w:rPr>
        <w:t xml:space="preserve">изпълнителен директор на </w:t>
      </w:r>
      <w:r w:rsidRPr="00AB0771">
        <w:rPr>
          <w:noProof/>
          <w:sz w:val="24"/>
          <w:lang w:val="bg-BG"/>
        </w:rPr>
        <w:t>Изпълнителна</w:t>
      </w:r>
      <w:r w:rsidRPr="00AB0771">
        <w:rPr>
          <w:sz w:val="24"/>
          <w:lang w:val="bg-BG"/>
        </w:rPr>
        <w:t xml:space="preserve"> агенция по горите.</w:t>
      </w:r>
    </w:p>
    <w:p w:rsidR="00AD2370" w:rsidRDefault="00AD2370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AD2370" w:rsidRPr="00AB0771" w:rsidRDefault="00AD2370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AB0771" w:rsidRDefault="00E957B0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 id="_x0000_i1026" type="#_x0000_t75" alt="Microsoft Office Signature Line..." style="width:195pt;height:94.5pt">
            <v:imagedata r:id="rId9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AB0771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AB0771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D2370" w:rsidRDefault="00AD2370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D3AF8" w:rsidRPr="00AB0771" w:rsidRDefault="00F071A2" w:rsidP="007F7BCA">
      <w:pPr>
        <w:spacing w:line="276" w:lineRule="auto"/>
        <w:jc w:val="both"/>
        <w:rPr>
          <w:sz w:val="16"/>
          <w:szCs w:val="16"/>
          <w:lang w:val="bg-BG"/>
        </w:rPr>
      </w:pPr>
      <w:r w:rsidRPr="00AB0771">
        <w:rPr>
          <w:sz w:val="16"/>
          <w:szCs w:val="16"/>
          <w:lang w:val="bg-BG"/>
        </w:rPr>
        <w:t>кк/пг/гс</w:t>
      </w:r>
    </w:p>
    <w:sectPr w:rsidR="00ED3AF8" w:rsidRPr="00AB0771" w:rsidSect="009070F5">
      <w:footerReference w:type="default" r:id="rId10"/>
      <w:pgSz w:w="11907" w:h="16840" w:code="9"/>
      <w:pgMar w:top="680" w:right="850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7B0" w:rsidRDefault="00E957B0" w:rsidP="00863C86">
      <w:r>
        <w:separator/>
      </w:r>
    </w:p>
  </w:endnote>
  <w:endnote w:type="continuationSeparator" w:id="0">
    <w:p w:rsidR="00E957B0" w:rsidRDefault="00E957B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F23B79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7B0" w:rsidRDefault="00E957B0" w:rsidP="00863C86">
      <w:r>
        <w:separator/>
      </w:r>
    </w:p>
  </w:footnote>
  <w:footnote w:type="continuationSeparator" w:id="0">
    <w:p w:rsidR="00E957B0" w:rsidRDefault="00E957B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25A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605D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3E57"/>
    <w:rsid w:val="00234BB7"/>
    <w:rsid w:val="00234D8A"/>
    <w:rsid w:val="00240390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6995"/>
    <w:rsid w:val="003677F4"/>
    <w:rsid w:val="00370058"/>
    <w:rsid w:val="00370570"/>
    <w:rsid w:val="00370CFE"/>
    <w:rsid w:val="00372CEE"/>
    <w:rsid w:val="00374E0F"/>
    <w:rsid w:val="00380D87"/>
    <w:rsid w:val="00382486"/>
    <w:rsid w:val="003828FF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3431"/>
    <w:rsid w:val="003E472A"/>
    <w:rsid w:val="003E595F"/>
    <w:rsid w:val="003E61AF"/>
    <w:rsid w:val="003F0A75"/>
    <w:rsid w:val="003F0EEC"/>
    <w:rsid w:val="003F6069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3B43"/>
    <w:rsid w:val="00453F2B"/>
    <w:rsid w:val="0045478C"/>
    <w:rsid w:val="00456024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2513"/>
    <w:rsid w:val="004C3A84"/>
    <w:rsid w:val="004C4E4B"/>
    <w:rsid w:val="004C5682"/>
    <w:rsid w:val="004C5EE1"/>
    <w:rsid w:val="004E3114"/>
    <w:rsid w:val="004E64C5"/>
    <w:rsid w:val="004F1C0D"/>
    <w:rsid w:val="004F2D1F"/>
    <w:rsid w:val="004F6F4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691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652C6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0EC8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1D90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1614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070F5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7DD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0771"/>
    <w:rsid w:val="00AB142B"/>
    <w:rsid w:val="00AB4CA9"/>
    <w:rsid w:val="00AB6192"/>
    <w:rsid w:val="00AC4722"/>
    <w:rsid w:val="00AC511A"/>
    <w:rsid w:val="00AC5478"/>
    <w:rsid w:val="00AD1E67"/>
    <w:rsid w:val="00AD2370"/>
    <w:rsid w:val="00AD3AD9"/>
    <w:rsid w:val="00AD5CF2"/>
    <w:rsid w:val="00AD673F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6AC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57B0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11C"/>
    <w:rsid w:val="00F12915"/>
    <w:rsid w:val="00F153E7"/>
    <w:rsid w:val="00F225D1"/>
    <w:rsid w:val="00F22913"/>
    <w:rsid w:val="00F23B79"/>
    <w:rsid w:val="00F23C02"/>
    <w:rsid w:val="00F25E97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68E6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140E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233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AFA1F-754B-40AC-A8F1-0E0608BA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2025-03-10T14:33:00Z</cp:lastPrinted>
  <dcterms:created xsi:type="dcterms:W3CDTF">2025-04-25T11:47:00Z</dcterms:created>
  <dcterms:modified xsi:type="dcterms:W3CDTF">2025-04-25T11:47:00Z</dcterms:modified>
</cp:coreProperties>
</file>